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CB382" w14:textId="366A88B0" w:rsidR="008B0E82" w:rsidRDefault="00033CAF" w:rsidP="0065467F">
      <w:pPr>
        <w:tabs>
          <w:tab w:val="left" w:pos="4820"/>
        </w:tabs>
        <w:rPr>
          <w:rFonts w:ascii="Optimum" w:hAnsi="Optimum"/>
        </w:rPr>
      </w:pPr>
      <w:r>
        <w:rPr>
          <w:noProof/>
        </w:rPr>
        <mc:AlternateContent>
          <mc:Choice Requires="wps">
            <w:drawing>
              <wp:anchor distT="45720" distB="45720" distL="114300" distR="114300" simplePos="0" relativeHeight="251658240" behindDoc="0" locked="0" layoutInCell="1" allowOverlap="1" wp14:anchorId="758C702A" wp14:editId="6A0AABB7">
                <wp:simplePos x="0" y="0"/>
                <wp:positionH relativeFrom="column">
                  <wp:posOffset>3923665</wp:posOffset>
                </wp:positionH>
                <wp:positionV relativeFrom="paragraph">
                  <wp:posOffset>46355</wp:posOffset>
                </wp:positionV>
                <wp:extent cx="379730" cy="2901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90195"/>
                        </a:xfrm>
                        <a:prstGeom prst="rect">
                          <a:avLst/>
                        </a:prstGeom>
                        <a:solidFill>
                          <a:srgbClr val="FFFFFF"/>
                        </a:solidFill>
                        <a:ln w="9525">
                          <a:solidFill>
                            <a:srgbClr val="000000"/>
                          </a:solidFill>
                          <a:miter lim="800000"/>
                          <a:headEnd/>
                          <a:tailEnd/>
                        </a:ln>
                      </wps:spPr>
                      <wps:txbx>
                        <w:txbxContent>
                          <w:p w14:paraId="7E99D95D" w14:textId="77777777" w:rsidR="0065467F" w:rsidRPr="0065467F" w:rsidRDefault="0065467F">
                            <w:pPr>
                              <w:rPr>
                                <w:b/>
                                <w:bCs/>
                              </w:rPr>
                            </w:pPr>
                            <w:r w:rsidRPr="0065467F">
                              <w:rPr>
                                <w:b/>
                                <w:bCs/>
                              </w:rPr>
                              <w:t>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C702A" id="_x0000_t202" coordsize="21600,21600" o:spt="202" path="m,l,21600r21600,l21600,xe">
                <v:stroke joinstyle="miter"/>
                <v:path gradientshapeok="t" o:connecttype="rect"/>
              </v:shapetype>
              <v:shape id="Text Box 2" o:spid="_x0000_s1026" type="#_x0000_t202" style="position:absolute;margin-left:308.95pt;margin-top:3.65pt;width:29.9pt;height:2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">
                <v:textbox>
                  <w:txbxContent>
                    <w:p w14:paraId="7E99D95D" w14:textId="77777777" w:rsidR="0065467F" w:rsidRPr="0065467F" w:rsidRDefault="0065467F">
                      <w:pPr>
                        <w:rPr>
                          <w:b/>
                          <w:bCs/>
                        </w:rPr>
                      </w:pPr>
                      <w:r w:rsidRPr="0065467F">
                        <w:rPr>
                          <w:b/>
                          <w:bCs/>
                        </w:rPr>
                        <w:t>C2</w:t>
                      </w:r>
                    </w:p>
                  </w:txbxContent>
                </v:textbox>
                <w10:wrap type="square"/>
              </v:shape>
            </w:pict>
          </mc:Fallback>
        </mc:AlternateContent>
      </w:r>
      <w:r>
        <w:rPr>
          <w:rFonts w:ascii="Optimum" w:hAnsi="Optimum"/>
          <w:noProof/>
        </w:rPr>
        <w:drawing>
          <wp:inline distT="0" distB="0" distL="0" distR="0" wp14:anchorId="27B7FE02" wp14:editId="7B128451">
            <wp:extent cx="291084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0840" cy="426720"/>
                    </a:xfrm>
                    <a:prstGeom prst="rect">
                      <a:avLst/>
                    </a:prstGeom>
                    <a:noFill/>
                    <a:ln>
                      <a:noFill/>
                    </a:ln>
                  </pic:spPr>
                </pic:pic>
              </a:graphicData>
            </a:graphic>
          </wp:inline>
        </w:drawing>
      </w:r>
    </w:p>
    <w:p w14:paraId="598F668E" w14:textId="77777777" w:rsidR="002C723D" w:rsidRPr="00DF3F7D" w:rsidRDefault="002C723D" w:rsidP="00E341BA">
      <w:pPr>
        <w:tabs>
          <w:tab w:val="left" w:pos="4820"/>
        </w:tabs>
        <w:ind w:left="426"/>
        <w:jc w:val="center"/>
        <w:rPr>
          <w:rFonts w:ascii="Optimum" w:hAnsi="Optimum"/>
          <w:sz w:val="16"/>
          <w:szCs w:val="16"/>
        </w:rPr>
      </w:pPr>
    </w:p>
    <w:p w14:paraId="6D5E37BD" w14:textId="2B3B296E" w:rsidR="0065467F" w:rsidRDefault="008B0E82" w:rsidP="00E341BA">
      <w:pPr>
        <w:tabs>
          <w:tab w:val="left" w:pos="4820"/>
        </w:tabs>
        <w:ind w:left="426"/>
        <w:jc w:val="center"/>
        <w:rPr>
          <w:rFonts w:ascii="Optimum" w:hAnsi="Optimum"/>
          <w:sz w:val="18"/>
        </w:rPr>
      </w:pPr>
      <w:r>
        <w:rPr>
          <w:rFonts w:ascii="Optimum" w:hAnsi="Optimum"/>
          <w:sz w:val="18"/>
        </w:rPr>
        <w:t>PARISH OF</w:t>
      </w:r>
    </w:p>
    <w:p w14:paraId="0194A567" w14:textId="77777777" w:rsidR="00DF3F7D" w:rsidRPr="00DF3F7D" w:rsidRDefault="00DF3F7D" w:rsidP="00DF3F7D">
      <w:pPr>
        <w:jc w:val="center"/>
        <w:rPr>
          <w:rFonts w:ascii="Calibri" w:hAnsi="Calibri"/>
          <w:sz w:val="24"/>
          <w:szCs w:val="24"/>
        </w:rPr>
      </w:pPr>
      <w:r w:rsidRPr="00DF3F7D">
        <w:rPr>
          <w:rFonts w:ascii="Optimum" w:hAnsi="Optimum"/>
          <w:b/>
          <w:sz w:val="24"/>
          <w:szCs w:val="24"/>
        </w:rPr>
        <w:t>St MARY-THE-VIRGIN, GREAT BRICKHILL</w:t>
      </w:r>
    </w:p>
    <w:p w14:paraId="528D4BEA" w14:textId="3E3139E2" w:rsidR="008B0E82" w:rsidRDefault="00033CAF" w:rsidP="00DF3F7D">
      <w:pPr>
        <w:tabs>
          <w:tab w:val="left" w:pos="4820"/>
        </w:tabs>
        <w:rPr>
          <w:rFonts w:ascii="Optimum" w:hAnsi="Optimum"/>
          <w:sz w:val="18"/>
        </w:rPr>
      </w:pPr>
      <w:r>
        <w:rPr>
          <w:rFonts w:ascii="Optimum" w:hAnsi="Optimum"/>
          <w:noProof/>
        </w:rPr>
        <mc:AlternateContent>
          <mc:Choice Requires="wps">
            <w:drawing>
              <wp:anchor distT="0" distB="0" distL="114300" distR="114300" simplePos="0" relativeHeight="251657216" behindDoc="0" locked="0" layoutInCell="0" allowOverlap="1" wp14:anchorId="58986B37" wp14:editId="27F2B394">
                <wp:simplePos x="0" y="0"/>
                <wp:positionH relativeFrom="page">
                  <wp:posOffset>1063625</wp:posOffset>
                </wp:positionH>
                <wp:positionV relativeFrom="page">
                  <wp:posOffset>1133475</wp:posOffset>
                </wp:positionV>
                <wp:extent cx="324294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9A2E"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75pt,89.25pt" to="339.1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" o:allowincell="f" strokeweight="1pt">
                <w10:wrap anchorx="page" anchory="page"/>
              </v:line>
            </w:pict>
          </mc:Fallback>
        </mc:AlternateContent>
      </w:r>
    </w:p>
    <w:p w14:paraId="11A62C66" w14:textId="0A9903FE" w:rsidR="008B0E82" w:rsidRDefault="008B0E82" w:rsidP="00E341BA">
      <w:pPr>
        <w:pStyle w:val="Heading1"/>
        <w:tabs>
          <w:tab w:val="left" w:pos="4820"/>
        </w:tabs>
        <w:ind w:left="426"/>
        <w:rPr>
          <w:rFonts w:ascii="Optimum" w:hAnsi="Optimum"/>
        </w:rPr>
      </w:pPr>
      <w:r>
        <w:rPr>
          <w:rFonts w:ascii="Optimum" w:hAnsi="Optimum"/>
        </w:rPr>
        <w:t>NOMINATION FOR CHURCHWARDEN</w:t>
      </w:r>
      <w:r w:rsidR="00DF3F7D">
        <w:rPr>
          <w:rFonts w:ascii="Optimum" w:hAnsi="Optimum"/>
        </w:rPr>
        <w:t xml:space="preserve"> 2020</w:t>
      </w:r>
    </w:p>
    <w:p w14:paraId="2F01F71C" w14:textId="77777777" w:rsidR="008B0E82" w:rsidRDefault="008B0E82" w:rsidP="00E341BA">
      <w:pPr>
        <w:tabs>
          <w:tab w:val="left" w:pos="4820"/>
        </w:tabs>
        <w:ind w:left="426"/>
        <w:rPr>
          <w:rFonts w:ascii="Optimum" w:hAnsi="Optimum"/>
          <w:sz w:val="18"/>
        </w:rPr>
      </w:pPr>
    </w:p>
    <w:p w14:paraId="7971AD88" w14:textId="77777777" w:rsidR="002C723D" w:rsidRPr="00DF3F7D" w:rsidRDefault="002C723D" w:rsidP="00E341BA">
      <w:pPr>
        <w:tabs>
          <w:tab w:val="left" w:pos="4820"/>
        </w:tabs>
        <w:ind w:left="426"/>
        <w:rPr>
          <w:rFonts w:ascii="Optimum" w:hAnsi="Optimum"/>
          <w:sz w:val="16"/>
          <w:szCs w:val="16"/>
        </w:rPr>
      </w:pPr>
    </w:p>
    <w:p w14:paraId="191B3BBC"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44CF628E"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6304B175"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4618C778"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3FA92AFF" w14:textId="77777777" w:rsidR="008B0E82" w:rsidRDefault="008B0E82" w:rsidP="00E341BA">
      <w:pPr>
        <w:tabs>
          <w:tab w:val="left" w:pos="4820"/>
        </w:tabs>
        <w:ind w:left="426"/>
        <w:rPr>
          <w:rFonts w:ascii="Optimum" w:hAnsi="Optimum"/>
          <w:sz w:val="18"/>
        </w:rPr>
      </w:pPr>
    </w:p>
    <w:p w14:paraId="57E361C3"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492A499C" w14:textId="77777777" w:rsidR="008B0E82" w:rsidRDefault="008B0E82" w:rsidP="00E341BA">
      <w:pPr>
        <w:tabs>
          <w:tab w:val="left" w:pos="4820"/>
        </w:tabs>
        <w:ind w:left="426"/>
        <w:rPr>
          <w:rFonts w:ascii="Optimum" w:hAnsi="Optimum"/>
          <w:sz w:val="18"/>
        </w:rPr>
      </w:pPr>
    </w:p>
    <w:p w14:paraId="7656C25B"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796B1158" w14:textId="77777777" w:rsidR="008B0E82" w:rsidRDefault="008B0E82" w:rsidP="00E341BA">
      <w:pPr>
        <w:tabs>
          <w:tab w:val="left" w:pos="4820"/>
        </w:tabs>
        <w:ind w:left="426"/>
        <w:rPr>
          <w:rFonts w:ascii="Optimum" w:hAnsi="Optimum"/>
          <w:sz w:val="18"/>
        </w:rPr>
      </w:pPr>
    </w:p>
    <w:p w14:paraId="1B855994" w14:textId="77777777" w:rsidR="008B0E82" w:rsidRDefault="008B0E82" w:rsidP="00E341BA">
      <w:pPr>
        <w:tabs>
          <w:tab w:val="left" w:pos="4820"/>
        </w:tabs>
        <w:ind w:left="426"/>
        <w:rPr>
          <w:rFonts w:ascii="Optimum" w:hAnsi="Optimum"/>
          <w:sz w:val="18"/>
        </w:rPr>
      </w:pPr>
      <w:r>
        <w:rPr>
          <w:rFonts w:ascii="Optimum" w:hAnsi="Optimum"/>
          <w:sz w:val="18"/>
        </w:rPr>
        <w:t>Signed</w:t>
      </w:r>
    </w:p>
    <w:p w14:paraId="65CA38F0" w14:textId="77777777" w:rsidR="008B0E82" w:rsidRDefault="008B0E82" w:rsidP="00E341BA">
      <w:pPr>
        <w:tabs>
          <w:tab w:val="left" w:pos="4820"/>
        </w:tabs>
        <w:ind w:left="426"/>
        <w:rPr>
          <w:rFonts w:ascii="Optimum" w:hAnsi="Optimum"/>
          <w:sz w:val="18"/>
        </w:rPr>
      </w:pPr>
    </w:p>
    <w:p w14:paraId="19F7358B" w14:textId="5B0CB00A" w:rsidR="008B0E82" w:rsidRDefault="008B0E82" w:rsidP="00E341BA">
      <w:pPr>
        <w:tabs>
          <w:tab w:val="left" w:pos="4820"/>
        </w:tabs>
        <w:ind w:left="426"/>
        <w:rPr>
          <w:rFonts w:ascii="Optimum" w:hAnsi="Optimum"/>
          <w:sz w:val="18"/>
        </w:rPr>
      </w:pPr>
      <w:r>
        <w:rPr>
          <w:rFonts w:ascii="Optimum" w:hAnsi="Optimum"/>
          <w:sz w:val="18"/>
        </w:rPr>
        <w:t>______________________</w:t>
      </w:r>
      <w:r w:rsidR="00DF3F7D">
        <w:rPr>
          <w:rFonts w:ascii="Optimum" w:hAnsi="Optimum"/>
          <w:sz w:val="18"/>
        </w:rPr>
        <w:t>___________</w:t>
      </w:r>
      <w:r>
        <w:rPr>
          <w:rFonts w:ascii="Optimum" w:hAnsi="Optimum"/>
          <w:sz w:val="18"/>
        </w:rPr>
        <w:t xml:space="preserve">__       </w:t>
      </w:r>
      <w:r w:rsidR="0065467F">
        <w:rPr>
          <w:rFonts w:ascii="Optimum" w:hAnsi="Optimum"/>
          <w:sz w:val="18"/>
        </w:rPr>
        <w:t xml:space="preserve">      </w:t>
      </w:r>
      <w:r>
        <w:rPr>
          <w:rFonts w:ascii="Optimum" w:hAnsi="Optimum"/>
          <w:sz w:val="18"/>
        </w:rPr>
        <w:t>____________</w:t>
      </w:r>
      <w:r w:rsidR="00DF3F7D">
        <w:rPr>
          <w:rFonts w:ascii="Optimum" w:hAnsi="Optimum"/>
          <w:sz w:val="18"/>
        </w:rPr>
        <w:t>___</w:t>
      </w:r>
      <w:r>
        <w:rPr>
          <w:rFonts w:ascii="Optimum" w:hAnsi="Optimum"/>
          <w:sz w:val="18"/>
        </w:rPr>
        <w:t>_________</w:t>
      </w:r>
      <w:r w:rsidR="00DF3F7D">
        <w:rPr>
          <w:rFonts w:ascii="Optimum" w:hAnsi="Optimum"/>
          <w:sz w:val="18"/>
        </w:rPr>
        <w:t>________</w:t>
      </w:r>
      <w:r>
        <w:rPr>
          <w:rFonts w:ascii="Optimum" w:hAnsi="Optimum"/>
          <w:sz w:val="18"/>
        </w:rPr>
        <w:t>___</w:t>
      </w:r>
    </w:p>
    <w:p w14:paraId="3BCDCD9E" w14:textId="6B3FA957" w:rsidR="008B0E82" w:rsidRDefault="008B0E82" w:rsidP="00E341BA">
      <w:pPr>
        <w:pStyle w:val="Heading2"/>
        <w:ind w:left="426"/>
        <w:rPr>
          <w:rFonts w:ascii="Optimum" w:hAnsi="Optimum"/>
        </w:rPr>
      </w:pPr>
      <w:r>
        <w:rPr>
          <w:rFonts w:ascii="Optimum" w:hAnsi="Optimum"/>
        </w:rPr>
        <w:t>Proposer</w:t>
      </w:r>
      <w:r w:rsidR="00DF3F7D">
        <w:rPr>
          <w:rFonts w:ascii="Optimum" w:hAnsi="Optimum"/>
        </w:rPr>
        <w:t xml:space="preserve">                                                                           </w:t>
      </w:r>
      <w:r>
        <w:rPr>
          <w:rFonts w:ascii="Optimum" w:hAnsi="Optimum"/>
        </w:rPr>
        <w:t>Seconder</w:t>
      </w:r>
    </w:p>
    <w:p w14:paraId="6156021C" w14:textId="77777777" w:rsidR="002C723D" w:rsidRDefault="002C723D" w:rsidP="002C723D">
      <w:pPr>
        <w:tabs>
          <w:tab w:val="left" w:pos="4820"/>
        </w:tabs>
        <w:rPr>
          <w:rFonts w:ascii="Optimum" w:hAnsi="Optimum"/>
          <w:sz w:val="18"/>
        </w:rPr>
      </w:pPr>
    </w:p>
    <w:p w14:paraId="3B9BD299" w14:textId="77777777" w:rsidR="002C723D" w:rsidRDefault="002C723D" w:rsidP="002C723D">
      <w:pPr>
        <w:tabs>
          <w:tab w:val="left" w:pos="4820"/>
        </w:tabs>
        <w:ind w:left="426"/>
        <w:rPr>
          <w:rFonts w:ascii="Optimum" w:hAnsi="Optimum"/>
          <w:sz w:val="18"/>
        </w:rPr>
      </w:pPr>
    </w:p>
    <w:p w14:paraId="63EB1D08" w14:textId="363642B4"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(insert name) ____________________________________</w:t>
      </w:r>
      <w:r w:rsidR="00DF3F7D">
        <w:rPr>
          <w:rFonts w:ascii="Optimum" w:hAnsi="Optimum"/>
          <w:i/>
          <w:sz w:val="18"/>
        </w:rPr>
        <w:t>__________</w:t>
      </w:r>
      <w:r>
        <w:rPr>
          <w:rFonts w:ascii="Optimum" w:hAnsi="Optimum"/>
          <w:i/>
          <w:sz w:val="18"/>
        </w:rPr>
        <w:t xml:space="preserve">________, </w:t>
      </w:r>
    </w:p>
    <w:p w14:paraId="4DC5B9DC" w14:textId="77777777" w:rsidR="008B0E82" w:rsidRDefault="008B0E82" w:rsidP="00E341BA">
      <w:pPr>
        <w:tabs>
          <w:tab w:val="left" w:pos="4820"/>
        </w:tabs>
        <w:ind w:left="426"/>
        <w:rPr>
          <w:rFonts w:ascii="Optimum" w:hAnsi="Optimum"/>
          <w:sz w:val="18"/>
        </w:rPr>
      </w:pPr>
    </w:p>
    <w:p w14:paraId="357813B9"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5A998223"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4E226210"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1818E87D"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0E9BD3BD" w14:textId="77777777" w:rsidR="008B0E82" w:rsidRDefault="008B0E82" w:rsidP="00E341BA">
      <w:pPr>
        <w:tabs>
          <w:tab w:val="num" w:pos="709"/>
          <w:tab w:val="left" w:pos="4820"/>
        </w:tabs>
        <w:ind w:left="426"/>
        <w:rPr>
          <w:rFonts w:ascii="Optimum" w:hAnsi="Optimum"/>
          <w:sz w:val="18"/>
        </w:rPr>
      </w:pPr>
    </w:p>
    <w:p w14:paraId="0B16A25A" w14:textId="77777777" w:rsidR="008B0E82" w:rsidRDefault="008B0E82" w:rsidP="00E341BA">
      <w:pPr>
        <w:tabs>
          <w:tab w:val="left" w:pos="4820"/>
        </w:tabs>
        <w:ind w:left="426"/>
        <w:rPr>
          <w:rFonts w:ascii="Optimum" w:hAnsi="Optimum"/>
          <w:sz w:val="18"/>
        </w:rPr>
      </w:pPr>
      <w:r>
        <w:rPr>
          <w:rFonts w:ascii="Optimum" w:hAnsi="Optimum"/>
          <w:sz w:val="18"/>
        </w:rPr>
        <w:t>Signed</w:t>
      </w:r>
    </w:p>
    <w:p w14:paraId="7E5EFC02" w14:textId="77777777" w:rsidR="008B0E82" w:rsidRDefault="008B0E82" w:rsidP="00E341BA">
      <w:pPr>
        <w:tabs>
          <w:tab w:val="left" w:pos="4820"/>
        </w:tabs>
        <w:ind w:left="426"/>
        <w:rPr>
          <w:rFonts w:ascii="Optimum" w:hAnsi="Optimum"/>
          <w:sz w:val="18"/>
        </w:rPr>
      </w:pPr>
    </w:p>
    <w:p w14:paraId="1CF6C41A" w14:textId="71D7F4C9" w:rsidR="008B0E82" w:rsidRDefault="008B0E82" w:rsidP="00E341BA">
      <w:pPr>
        <w:tabs>
          <w:tab w:val="left" w:pos="4820"/>
        </w:tabs>
        <w:ind w:left="426"/>
        <w:rPr>
          <w:rFonts w:ascii="Optimum" w:hAnsi="Optimum"/>
          <w:sz w:val="18"/>
        </w:rPr>
      </w:pPr>
      <w:r>
        <w:rPr>
          <w:rFonts w:ascii="Optimum" w:hAnsi="Optimum"/>
          <w:sz w:val="18"/>
        </w:rPr>
        <w:t>__________________</w:t>
      </w:r>
      <w:r w:rsidR="00DF3F7D">
        <w:rPr>
          <w:rFonts w:ascii="Optimum" w:hAnsi="Optimum"/>
          <w:sz w:val="18"/>
        </w:rPr>
        <w:t>________________________________________</w:t>
      </w:r>
      <w:r>
        <w:rPr>
          <w:rFonts w:ascii="Optimum" w:hAnsi="Optimum"/>
          <w:sz w:val="18"/>
        </w:rPr>
        <w:t>_________</w:t>
      </w:r>
    </w:p>
    <w:p w14:paraId="41CDD829" w14:textId="27D65508" w:rsidR="008B0E82" w:rsidRDefault="008B0E82" w:rsidP="00E341BA">
      <w:pPr>
        <w:pStyle w:val="Heading2"/>
        <w:ind w:left="426"/>
        <w:rPr>
          <w:rFonts w:ascii="Optimum" w:hAnsi="Optimum"/>
        </w:rPr>
      </w:pPr>
      <w:r>
        <w:rPr>
          <w:rFonts w:ascii="Optimum" w:hAnsi="Optimum"/>
        </w:rPr>
        <w:t>Nominee</w:t>
      </w:r>
    </w:p>
    <w:p w14:paraId="10EA7803" w14:textId="77777777" w:rsidR="002C723D" w:rsidRDefault="002C723D" w:rsidP="002C723D">
      <w:pPr>
        <w:tabs>
          <w:tab w:val="left" w:pos="4820"/>
        </w:tabs>
        <w:rPr>
          <w:rFonts w:ascii="Optimum" w:hAnsi="Optimum"/>
          <w:sz w:val="18"/>
        </w:rPr>
      </w:pPr>
    </w:p>
    <w:p w14:paraId="0E0AB9C6"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4C859AA0"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14:paraId="3C89C0B8" w14:textId="77777777" w:rsidR="00E341BA" w:rsidRDefault="00E341BA" w:rsidP="00E341BA">
      <w:pPr>
        <w:pStyle w:val="BodyTextIndent2"/>
        <w:tabs>
          <w:tab w:val="clear" w:pos="2552"/>
          <w:tab w:val="left" w:pos="2268"/>
        </w:tabs>
        <w:ind w:left="426"/>
        <w:rPr>
          <w:rFonts w:ascii="Calibri" w:hAnsi="Calibri" w:cs="Calibri"/>
        </w:rPr>
      </w:pPr>
    </w:p>
    <w:p w14:paraId="74306275" w14:textId="77777777" w:rsidR="002C723D" w:rsidRDefault="002C723D" w:rsidP="00DF3F7D">
      <w:pPr>
        <w:pStyle w:val="BodyTextIndent2"/>
        <w:tabs>
          <w:tab w:val="clear" w:pos="2552"/>
          <w:tab w:val="left" w:pos="2268"/>
        </w:tabs>
        <w:ind w:left="0"/>
        <w:rPr>
          <w:rFonts w:ascii="Calibri" w:hAnsi="Calibri" w:cs="Calibri"/>
        </w:rPr>
      </w:pPr>
    </w:p>
    <w:p w14:paraId="7F3E233A" w14:textId="77777777" w:rsidR="002C723D" w:rsidRDefault="002C723D" w:rsidP="00E341BA">
      <w:pPr>
        <w:pStyle w:val="BodyTextIndent2"/>
        <w:tabs>
          <w:tab w:val="clear" w:pos="2552"/>
          <w:tab w:val="left" w:pos="2268"/>
        </w:tabs>
        <w:ind w:left="426"/>
        <w:rPr>
          <w:rFonts w:ascii="Calibri" w:hAnsi="Calibri" w:cs="Calibri"/>
        </w:rPr>
      </w:pPr>
    </w:p>
    <w:p w14:paraId="0DDA6AAC"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0F3B130B"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68563634"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whose names are on the church electoral roll of the parish;</w:t>
      </w:r>
    </w:p>
    <w:p w14:paraId="4E6A6559"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actual communicants;</w:t>
      </w:r>
    </w:p>
    <w:p w14:paraId="62BED5DB"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14:paraId="4E1F1A2F"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who are not disqualified as laid out below.</w:t>
      </w:r>
    </w:p>
    <w:p w14:paraId="1A3C5EEF" w14:textId="77777777" w:rsidR="008B0E82" w:rsidRPr="00F45F35" w:rsidRDefault="008B0E82" w:rsidP="00F031FD">
      <w:pPr>
        <w:tabs>
          <w:tab w:val="left" w:pos="709"/>
        </w:tabs>
        <w:rPr>
          <w:rFonts w:ascii="Calibri" w:hAnsi="Calibri" w:cs="Calibri"/>
          <w:sz w:val="14"/>
        </w:rPr>
      </w:pPr>
    </w:p>
    <w:p w14:paraId="1912B2D8"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7D63CEE6"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790543DD"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5A096E4B" w14:textId="77777777" w:rsidR="008B0E82" w:rsidRPr="00B75769" w:rsidRDefault="008B0E82" w:rsidP="00F031FD">
      <w:pPr>
        <w:tabs>
          <w:tab w:val="left" w:pos="709"/>
          <w:tab w:val="left" w:pos="4820"/>
        </w:tabs>
        <w:rPr>
          <w:rFonts w:ascii="Calibri" w:hAnsi="Calibri"/>
          <w:sz w:val="14"/>
        </w:rPr>
      </w:pPr>
    </w:p>
    <w:p w14:paraId="36D91A93" w14:textId="77777777" w:rsidR="00B53355" w:rsidRPr="00B75769" w:rsidRDefault="008B0E82" w:rsidP="001B45C4">
      <w:pPr>
        <w:tabs>
          <w:tab w:val="left" w:pos="709"/>
        </w:tabs>
        <w:rPr>
          <w:rFonts w:cs="Arial"/>
          <w:sz w:val="12"/>
        </w:rPr>
      </w:pPr>
      <w:r w:rsidRPr="00F75395">
        <w:rPr>
          <w:rFonts w:ascii="Calibri" w:hAnsi="Calibri"/>
          <w:b/>
        </w:rPr>
        <w:t>Disqualifications</w:t>
      </w:r>
    </w:p>
    <w:p w14:paraId="41DD3F63" w14:textId="77777777"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5FD58577"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1D6E1188"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2A34615"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6CC44587"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40AC4B32"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2CCDA072" w14:textId="77777777" w:rsidR="00B53355" w:rsidRPr="00F45F35" w:rsidRDefault="00B53355" w:rsidP="00B53355">
      <w:pPr>
        <w:ind w:left="113" w:right="170"/>
        <w:rPr>
          <w:rFonts w:ascii="Calibri" w:hAnsi="Calibri" w:cs="Calibri"/>
          <w:sz w:val="12"/>
          <w:szCs w:val="12"/>
        </w:rPr>
      </w:pPr>
    </w:p>
    <w:p w14:paraId="679102BD" w14:textId="77777777"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4122F7E2"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 xml:space="preserve">In order to confirm that you are eligible to act as a charity trustee, all newly elected Church Wardens will be required to sign two declarations, being: (i) confirmation of trustee eligibility (i.e. non-disqualification under charity law); and (ii) a Fit and Proper Person declaration, copies of which can be found at </w:t>
      </w:r>
      <w:r w:rsidR="0083004E">
        <w:rPr>
          <w:rFonts w:ascii="Calibri" w:hAnsi="Calibri" w:cs="Calibri"/>
          <w:sz w:val="18"/>
          <w:szCs w:val="18"/>
        </w:rPr>
        <w:t>www.oxford.anglican.org</w:t>
      </w:r>
      <w:r w:rsidRPr="00E25E41">
        <w:rPr>
          <w:rFonts w:ascii="Calibri" w:hAnsi="Calibri" w:cs="Calibri"/>
          <w:sz w:val="18"/>
          <w:szCs w:val="18"/>
        </w:rPr>
        <w:t xml:space="preserve"> </w:t>
      </w:r>
      <w:r w:rsidR="0083004E">
        <w:rPr>
          <w:rFonts w:ascii="Calibri" w:hAnsi="Calibri" w:cs="Calibri"/>
          <w:sz w:val="18"/>
          <w:szCs w:val="18"/>
        </w:rPr>
        <w:t xml:space="preserve"> </w:t>
      </w:r>
      <w:r w:rsidRPr="00E25E41">
        <w:rPr>
          <w:rFonts w:ascii="Calibri" w:hAnsi="Calibri" w:cs="Calibri"/>
          <w:sz w:val="18"/>
          <w:szCs w:val="18"/>
        </w:rPr>
        <w:t>By confirming that you are eligible for election, you are confirming that you will be able to sign these declarations.</w:t>
      </w:r>
    </w:p>
    <w:sectPr w:rsidR="00C427D0" w:rsidRPr="001B45C4" w:rsidSect="0065467F">
      <w:pgSz w:w="16840" w:h="11907" w:orient="landscape" w:code="9"/>
      <w:pgMar w:top="454" w:right="567" w:bottom="567"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6064" w14:textId="77777777" w:rsidR="003B48F8" w:rsidRDefault="003B48F8" w:rsidP="00F031FD">
      <w:r>
        <w:separator/>
      </w:r>
    </w:p>
  </w:endnote>
  <w:endnote w:type="continuationSeparator" w:id="0">
    <w:p w14:paraId="5302E0D5" w14:textId="77777777" w:rsidR="003B48F8" w:rsidRDefault="003B48F8"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A3705" w14:textId="77777777" w:rsidR="003B48F8" w:rsidRDefault="003B48F8" w:rsidP="00F031FD">
      <w:r>
        <w:separator/>
      </w:r>
    </w:p>
  </w:footnote>
  <w:footnote w:type="continuationSeparator" w:id="0">
    <w:p w14:paraId="337102E8" w14:textId="77777777" w:rsidR="003B48F8" w:rsidRDefault="003B48F8"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033CAF"/>
    <w:rsid w:val="001B45C4"/>
    <w:rsid w:val="00282C93"/>
    <w:rsid w:val="002C2869"/>
    <w:rsid w:val="002C723D"/>
    <w:rsid w:val="003408B1"/>
    <w:rsid w:val="003B48F8"/>
    <w:rsid w:val="00400E0A"/>
    <w:rsid w:val="00462EFA"/>
    <w:rsid w:val="00592923"/>
    <w:rsid w:val="005F0D75"/>
    <w:rsid w:val="0065467F"/>
    <w:rsid w:val="0066383B"/>
    <w:rsid w:val="00696A80"/>
    <w:rsid w:val="006E3419"/>
    <w:rsid w:val="006F63FB"/>
    <w:rsid w:val="007B2D03"/>
    <w:rsid w:val="00817313"/>
    <w:rsid w:val="0083004E"/>
    <w:rsid w:val="008555F9"/>
    <w:rsid w:val="0088600F"/>
    <w:rsid w:val="008B0E82"/>
    <w:rsid w:val="00944743"/>
    <w:rsid w:val="00B53355"/>
    <w:rsid w:val="00B70816"/>
    <w:rsid w:val="00B75769"/>
    <w:rsid w:val="00BF5D80"/>
    <w:rsid w:val="00C04056"/>
    <w:rsid w:val="00C427D0"/>
    <w:rsid w:val="00C52145"/>
    <w:rsid w:val="00CD5D02"/>
    <w:rsid w:val="00CD693B"/>
    <w:rsid w:val="00D25C62"/>
    <w:rsid w:val="00DF3F7D"/>
    <w:rsid w:val="00E25E41"/>
    <w:rsid w:val="00E341BA"/>
    <w:rsid w:val="00E56DC1"/>
    <w:rsid w:val="00EC77EC"/>
    <w:rsid w:val="00ED2FB3"/>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D5094"/>
  <w15:chartTrackingRefBased/>
  <w15:docId w15:val="{224CDA21-D3BC-401E-98A7-B0E6A0A2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E01F-3CC7-408D-AD87-44FB02EB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phillipa cook</cp:lastModifiedBy>
  <cp:revision>3</cp:revision>
  <cp:lastPrinted>2020-01-14T14:28:00Z</cp:lastPrinted>
  <dcterms:created xsi:type="dcterms:W3CDTF">2020-09-01T18:05:00Z</dcterms:created>
  <dcterms:modified xsi:type="dcterms:W3CDTF">2020-09-01T18:12:00Z</dcterms:modified>
</cp:coreProperties>
</file>